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3E" w:rsidRDefault="00D9193E" w:rsidP="00D9193E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bookmarkStart w:id="0" w:name="_GoBack"/>
      <w:bookmarkEnd w:id="0"/>
      <w:r w:rsidRPr="00D919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6 do </w:t>
      </w:r>
      <w:r w:rsidRPr="00D9193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Programu Ministerstwa Rodziny, Pracy i Polityki Społecznej </w:t>
      </w:r>
    </w:p>
    <w:p w:rsidR="00D9193E" w:rsidRPr="00D9193E" w:rsidRDefault="00D9193E" w:rsidP="00D9193E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9193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„Opieka </w:t>
      </w:r>
      <w:proofErr w:type="spellStart"/>
      <w:r w:rsidRPr="00D9193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wytchnieniowa</w:t>
      </w:r>
      <w:proofErr w:type="spellEnd"/>
      <w:r w:rsidRPr="00D9193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– edycja 2019”</w:t>
      </w:r>
    </w:p>
    <w:p w:rsidR="00D9193E" w:rsidRPr="00D9193E" w:rsidRDefault="00D9193E" w:rsidP="00D91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9193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KARTA OCENY STANU PACJENTA </w:t>
      </w:r>
    </w:p>
    <w:p w:rsidR="00D9193E" w:rsidRPr="00D9193E" w:rsidRDefault="00D9193E" w:rsidP="00D919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9193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WG ZMODYFIKOWANEJ SKALI BARTHEL</w:t>
      </w:r>
    </w:p>
    <w:p w:rsidR="00D9193E" w:rsidRPr="00D9193E" w:rsidRDefault="00D9193E" w:rsidP="00D9193E">
      <w:pPr>
        <w:suppressAutoHyphens/>
        <w:spacing w:after="0" w:line="360" w:lineRule="auto"/>
        <w:ind w:left="357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9193E" w:rsidRPr="00D9193E" w:rsidRDefault="00D9193E" w:rsidP="00D9193E">
      <w:pPr>
        <w:suppressAutoHyphens/>
        <w:spacing w:after="0" w:line="360" w:lineRule="auto"/>
        <w:ind w:left="357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Imię i nazwisko pacjenta ............................................................................................................................................................</w:t>
      </w:r>
    </w:p>
    <w:p w:rsidR="00D9193E" w:rsidRPr="00D9193E" w:rsidRDefault="00D9193E" w:rsidP="00D9193E">
      <w:pPr>
        <w:suppressAutoHyphens/>
        <w:spacing w:after="0" w:line="360" w:lineRule="auto"/>
        <w:ind w:left="357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Adres zamieszkania ...................................................................................................................................................................</w:t>
      </w:r>
    </w:p>
    <w:p w:rsidR="00D9193E" w:rsidRPr="00D9193E" w:rsidRDefault="00D9193E" w:rsidP="00D9193E">
      <w:pPr>
        <w:suppressAutoHyphens/>
        <w:spacing w:after="0" w:line="360" w:lineRule="auto"/>
        <w:ind w:left="357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PESEL ...................................................................</w:t>
      </w: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843"/>
      </w:tblGrid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L/p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NAZWA CZYNNOŚCI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WARTOŚĆ PUNKTOWA **/</w:t>
            </w: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Spożywanie posiłków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nie jest w stanie samodzielnie jeść lub przełykać,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5= potrzebuje pomocy w krojeniu, smarowaniu, karmieniu doustnym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10= samodzielny, niezależny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Przemieszczanie się z łóżka na krzesło i z powrotem/siadanie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nie jest w stanie przemieszczać się, nie zachowuje równowagi przy siadaniu oraz siedzeniu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5= przemieszcza się  z pomocą fizyczną jednej lub dwóch osób, może siedzieć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10= mniejsza pomoc (słowna lub fizyczna)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15=samodzielny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Utrzymanie higieny osobistej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nie jest w stanie wykonać żadnych czynności higienicznych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5=potrzebuje pomocy przy wykonywaniu czynności higienicznych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10=samodzielny przy myciu twarzy, czesaniu się, myciu zębów, także z zapewnionymi pomocami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Korzystanie z toalety (WC)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nie korzysta w ogóle z toalety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5= potrzebuje lub częściowo potrzebuje pomocy przy korzystaniu z toalety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10=samodzielny w dotarciu do toalety oraz w zdejmowaniu i zakładaniu części garderoby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Mycie i kąpiel całego ciała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kapany w wannie przy pomocy podnośnika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5= wymaga pomocy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10=samodzielny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Poruszanie się po powierzchniach płaskich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w ogóle nie porusza się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5= porusza się na odległość do 50m za pomocą sprzętu wspomagającego i z pomocą co najmniej jednej osoby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10= samodzielny, niezależny w poruszaniu się na odległość powyżej 50m, także w użyciem  sprzętu wspomagającego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Wchodzenie i schodzenie po schodach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nie jest w stanie wchodzić i schodzić po schodach nawet z pomocą innej osoby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5= potrzebuje pomocy fizycznej asekuracji, przenoszenia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10= samodzielny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Ubieranie się i rozbieranie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potrzebuje kompleksowej pomocy innej osoby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5= potrzebuje częściowej pomocy innej osoby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10= samodzielny, niezależny (także w zapinaniu guzików, zamka, zawiązywanie sznurowadeł)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Kontrolowanie stolca/zwieracza odbytu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nie panuje nad oddawaniem stolca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5= sporadycznie bezwiednie oddaje stolec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10= kontroluje oddawanie stolca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Kontrolowanie moczu/zwieracza pęcherza moczowego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0= nie panuje nad oddawaniem moczu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5= sporadycznie bezwiednie oddaje mocz </w:t>
            </w:r>
          </w:p>
          <w:p w:rsidR="00D9193E" w:rsidRPr="00D9193E" w:rsidRDefault="00D9193E" w:rsidP="00D919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lang w:eastAsia="ar-SA"/>
              </w:rPr>
              <w:t xml:space="preserve">10= kontroluje oddawanie moczu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9193E" w:rsidRPr="00D9193E" w:rsidTr="00A71087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193E">
              <w:rPr>
                <w:rFonts w:ascii="Times New Roman" w:eastAsia="Times New Roman" w:hAnsi="Times New Roman" w:cs="Times New Roman"/>
                <w:b/>
                <w:lang w:eastAsia="ar-SA"/>
              </w:rPr>
              <w:t>Łączna liczba punktów (wynik oceny) ***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193E" w:rsidRPr="00D9193E" w:rsidRDefault="00D9193E" w:rsidP="00D919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3E">
        <w:rPr>
          <w:rFonts w:ascii="Times New Roman" w:eastAsia="Times New Roman" w:hAnsi="Times New Roman" w:cs="Times New Roman"/>
          <w:sz w:val="24"/>
          <w:szCs w:val="24"/>
          <w:lang w:eastAsia="ar-SA"/>
        </w:rPr>
        <w:t>Dodatkowe, inne niż wymienione wyżej, przesłanki świadczące o zakwalifikowaniu pacjenta do grupy osób niesamodzielnych tj. osób które ze względu na wiek, stan zdrowia lub niepełnosprawność wymagają opieki lub wsparcia w związku z niemożliwością wykonywania co najmniej jednej z podstawowych czynności dnia codziennego</w:t>
      </w:r>
    </w:p>
    <w:p w:rsidR="00D9193E" w:rsidRPr="00D9193E" w:rsidRDefault="00D9193E" w:rsidP="00D91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3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193E" w:rsidRPr="00D9193E" w:rsidRDefault="00D9193E" w:rsidP="00D91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..…………………………………..….</w:t>
      </w:r>
    </w:p>
    <w:p w:rsidR="00D9193E" w:rsidRPr="00D9193E" w:rsidRDefault="00D9193E" w:rsidP="00D9193E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.................................................................</w:t>
      </w:r>
    </w:p>
    <w:p w:rsidR="00D9193E" w:rsidRPr="00D9193E" w:rsidRDefault="00D9193E" w:rsidP="00D9193E">
      <w:pPr>
        <w:suppressAutoHyphens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………………………………………….</w:t>
      </w:r>
    </w:p>
    <w:p w:rsidR="00D9193E" w:rsidRPr="00D9193E" w:rsidRDefault="00D9193E" w:rsidP="00D9193E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data, pieczęć, podpis lekarza specjalisty</w:t>
      </w: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* w punktach 1-10 należy wybrać jedną z możliwości najlepiej opisującą stan pacjenta i podkreślić</w:t>
      </w: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** wpisać wartość punktową przypisaną wybranej możliwości</w:t>
      </w: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>*** w ramce wpisać uzyskaną sumę punktów</w:t>
      </w:r>
    </w:p>
    <w:p w:rsidR="00D9193E" w:rsidRPr="00D9193E" w:rsidRDefault="00D9193E" w:rsidP="00D91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193E">
        <w:rPr>
          <w:rFonts w:ascii="Times New Roman" w:eastAsia="Times New Roman" w:hAnsi="Times New Roman" w:cs="Times New Roman"/>
          <w:lang w:eastAsia="ar-SA"/>
        </w:rPr>
        <w:tab/>
      </w:r>
      <w:r w:rsidRPr="00D9193E">
        <w:rPr>
          <w:rFonts w:ascii="Times New Roman" w:eastAsia="Times New Roman" w:hAnsi="Times New Roman" w:cs="Times New Roman"/>
          <w:lang w:eastAsia="ar-SA"/>
        </w:rPr>
        <w:tab/>
      </w:r>
      <w:r w:rsidRPr="00D9193E">
        <w:rPr>
          <w:rFonts w:ascii="Times New Roman" w:eastAsia="Times New Roman" w:hAnsi="Times New Roman" w:cs="Times New Roman"/>
          <w:lang w:eastAsia="ar-SA"/>
        </w:rPr>
        <w:tab/>
      </w:r>
      <w:r w:rsidRPr="00D9193E">
        <w:rPr>
          <w:rFonts w:ascii="Times New Roman" w:eastAsia="Times New Roman" w:hAnsi="Times New Roman" w:cs="Times New Roman"/>
          <w:lang w:eastAsia="ar-SA"/>
        </w:rPr>
        <w:tab/>
      </w:r>
      <w:r w:rsidRPr="00D9193E">
        <w:rPr>
          <w:rFonts w:ascii="Times New Roman" w:eastAsia="Times New Roman" w:hAnsi="Times New Roman" w:cs="Times New Roman"/>
          <w:lang w:eastAsia="ar-SA"/>
        </w:rPr>
        <w:tab/>
      </w:r>
      <w:r w:rsidRPr="00D919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19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19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919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9193E" w:rsidRDefault="00D9193E"/>
    <w:sectPr w:rsidR="00D9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E265D"/>
    <w:multiLevelType w:val="hybridMultilevel"/>
    <w:tmpl w:val="BEB01496"/>
    <w:lvl w:ilvl="0" w:tplc="BFDE1D0C">
      <w:start w:val="1"/>
      <w:numFmt w:val="decimal"/>
      <w:lvlText w:val="%1."/>
      <w:lvlJc w:val="left"/>
      <w:pPr>
        <w:ind w:left="720" w:hanging="360"/>
      </w:pPr>
      <w:rPr>
        <w:rFonts w:hint="default"/>
        <w:color w:val="4B4D4D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9C"/>
    <w:rsid w:val="00154A9C"/>
    <w:rsid w:val="00211A40"/>
    <w:rsid w:val="00B356A2"/>
    <w:rsid w:val="00D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3E577-2286-4668-9A9D-855391C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Łukaszewska</dc:creator>
  <cp:keywords/>
  <dc:description/>
  <cp:lastModifiedBy>Tomek Kubalak</cp:lastModifiedBy>
  <cp:revision>4</cp:revision>
  <dcterms:created xsi:type="dcterms:W3CDTF">2019-07-02T11:52:00Z</dcterms:created>
  <dcterms:modified xsi:type="dcterms:W3CDTF">2019-07-24T12:15:00Z</dcterms:modified>
</cp:coreProperties>
</file>